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79" w:rsidRPr="00AE0379" w:rsidRDefault="00AE0379" w:rsidP="00AE0379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AE0379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5. SINIF 1. DÖNEM 2. TÜRKÇE YAZILISI 1. SENARYO </w:t>
      </w:r>
    </w:p>
    <w:p w:rsidR="00AE0379" w:rsidRPr="00AE0379" w:rsidRDefault="00AE0379" w:rsidP="00AE0379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AE0379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• T.5.3.6. Deyim ve atasözlerinin metne katkısını belirler. </w:t>
      </w:r>
    </w:p>
    <w:p w:rsidR="00AE0379" w:rsidRPr="00AE0379" w:rsidRDefault="00AE0379" w:rsidP="00AE0379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AE0379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 • T.5.3.8. Kelimelerin zıt anlamlılarını bulur.</w:t>
      </w:r>
    </w:p>
    <w:p w:rsidR="00AE0379" w:rsidRPr="00AE0379" w:rsidRDefault="00AE0379" w:rsidP="00AE0379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AE0379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 • T.5.3.10. Kökleri ve ekleri ayırt eder. </w:t>
      </w:r>
    </w:p>
    <w:p w:rsidR="00AE0379" w:rsidRPr="00AE0379" w:rsidRDefault="00AE0379" w:rsidP="00AE0379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AE0379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 • T.5.3.19. Metinle ilgili sorulara cevap verir. </w:t>
      </w:r>
    </w:p>
    <w:p w:rsidR="00AE0379" w:rsidRPr="00AE0379" w:rsidRDefault="00AE0379" w:rsidP="00AE0379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AE0379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 • T.5.3.20. Metnin konusunu belirler.</w:t>
      </w:r>
    </w:p>
    <w:p w:rsidR="00AE0379" w:rsidRPr="00AE0379" w:rsidRDefault="00AE0379" w:rsidP="00AE0379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AE0379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  • T.5.3.22. Görsellerle ilgili soruları cevaplar. </w:t>
      </w:r>
    </w:p>
    <w:p w:rsidR="00AE0379" w:rsidRPr="00AE0379" w:rsidRDefault="00AE0379" w:rsidP="00AE0379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AE0379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 • T.5.3.31. Okudukları ile ilgili çıkarımlarda bulunur. </w:t>
      </w:r>
    </w:p>
    <w:p w:rsidR="00AE0379" w:rsidRPr="00AE0379" w:rsidRDefault="00AE0379" w:rsidP="00AE0379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AE0379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 • T.5.3.32. Metindeki söz sanatlarını tespit eder.</w:t>
      </w:r>
    </w:p>
    <w:p w:rsidR="00AE0379" w:rsidRPr="00AE0379" w:rsidRDefault="00AE0379" w:rsidP="00AE0379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tr-TR"/>
        </w:rPr>
      </w:pPr>
      <w:r w:rsidRPr="00AE0379">
        <w:rPr>
          <w:rFonts w:ascii="Arial" w:eastAsia="Times New Roman" w:hAnsi="Arial" w:cs="Arial"/>
          <w:color w:val="222222"/>
          <w:sz w:val="24"/>
          <w:szCs w:val="24"/>
          <w:lang w:eastAsia="tr-TR"/>
        </w:rPr>
        <w:t> • T.5.4.3. Hikâye edici metin yazar. </w:t>
      </w:r>
    </w:p>
    <w:p w:rsidR="00DC7C96" w:rsidRDefault="00AE0379">
      <w:bookmarkStart w:id="0" w:name="_GoBack"/>
      <w:bookmarkEnd w:id="0"/>
    </w:p>
    <w:sectPr w:rsidR="00DC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B9"/>
    <w:rsid w:val="0069107C"/>
    <w:rsid w:val="00A355E5"/>
    <w:rsid w:val="00A40AD3"/>
    <w:rsid w:val="00AE0379"/>
    <w:rsid w:val="00BE6E0B"/>
    <w:rsid w:val="00D3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>NouS TncTR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kıymet</dc:creator>
  <cp:keywords/>
  <dc:description/>
  <cp:lastModifiedBy>kıymet</cp:lastModifiedBy>
  <cp:revision>2</cp:revision>
  <dcterms:created xsi:type="dcterms:W3CDTF">2023-12-29T09:29:00Z</dcterms:created>
  <dcterms:modified xsi:type="dcterms:W3CDTF">2023-12-29T09:30:00Z</dcterms:modified>
</cp:coreProperties>
</file>